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A440" w14:textId="77777777" w:rsidR="004310CC" w:rsidRDefault="00622B2B">
      <w:pPr>
        <w:pStyle w:val="Standard"/>
        <w:spacing w:after="0" w:line="240" w:lineRule="auto"/>
        <w:jc w:val="center"/>
        <w:rPr>
          <w:rFonts w:hint="eastAsia"/>
        </w:rPr>
      </w:pPr>
      <w:r>
        <w:t>ALLA DIRIGENTE DELL’ISTITUTO COMPRENSIVO SAN VITTORINO CORCOLLE</w:t>
      </w:r>
    </w:p>
    <w:p w14:paraId="2491143A" w14:textId="79DF4677" w:rsidR="004310CC" w:rsidRDefault="00622B2B">
      <w:pPr>
        <w:pStyle w:val="Standard"/>
        <w:spacing w:after="0"/>
        <w:jc w:val="center"/>
        <w:rPr>
          <w:rFonts w:hint="eastAsia"/>
        </w:rPr>
      </w:pPr>
      <w:r>
        <w:t>Attività a</w:t>
      </w:r>
      <w:r w:rsidR="00AA5852">
        <w:t>ggiuntive svolte nell’ a.s. 2024-25</w:t>
      </w:r>
    </w:p>
    <w:p w14:paraId="6CC1BAFA" w14:textId="77777777" w:rsidR="004310CC" w:rsidRDefault="004310CC">
      <w:pPr>
        <w:pStyle w:val="Standard"/>
        <w:spacing w:after="0"/>
        <w:jc w:val="center"/>
        <w:rPr>
          <w:rFonts w:hint="eastAsia"/>
        </w:rPr>
      </w:pPr>
    </w:p>
    <w:p w14:paraId="5F2EF4B7" w14:textId="77777777" w:rsidR="004310CC" w:rsidRPr="0059498D" w:rsidRDefault="00622B2B">
      <w:pPr>
        <w:pStyle w:val="Standard"/>
        <w:spacing w:after="0" w:line="240" w:lineRule="auto"/>
        <w:jc w:val="both"/>
        <w:rPr>
          <w:rFonts w:hint="eastAsia"/>
          <w:sz w:val="20"/>
          <w:szCs w:val="20"/>
        </w:rPr>
      </w:pPr>
      <w:r w:rsidRPr="0059498D">
        <w:rPr>
          <w:sz w:val="20"/>
          <w:szCs w:val="20"/>
        </w:rPr>
        <w:t xml:space="preserve">Il / La sottoscritta/o ________________________________dichiara sotto la propria responsabilità ai sensi dell’art.445/2000 , di aver svolto le sotto-indicate attività aggiuntive:  (segnare con X  se le ore corrispondono a quelle indicate nella Contrattazione d'Istituto (nella colonna ore intensificazione), altrimenti, solo se inferiori, specificare le ore effettivamente svolte).  </w:t>
      </w:r>
    </w:p>
    <w:tbl>
      <w:tblPr>
        <w:tblW w:w="1026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0"/>
        <w:gridCol w:w="1634"/>
        <w:gridCol w:w="1646"/>
      </w:tblGrid>
      <w:tr w:rsidR="004310CC" w14:paraId="2FFF969C" w14:textId="77777777">
        <w:trPr>
          <w:trHeight w:val="319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5BF837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noProof/>
                <w:color w:val="000000"/>
                <w:sz w:val="18"/>
                <w:szCs w:val="18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D9068" wp14:editId="5299B0DC">
                      <wp:simplePos x="0" y="0"/>
                      <wp:positionH relativeFrom="column">
                        <wp:posOffset>5967720</wp:posOffset>
                      </wp:positionH>
                      <wp:positionV relativeFrom="paragraph">
                        <wp:posOffset>190440</wp:posOffset>
                      </wp:positionV>
                      <wp:extent cx="0" cy="7610400"/>
                      <wp:effectExtent l="0" t="0" r="19050" b="9600"/>
                      <wp:wrapNone/>
                      <wp:docPr id="1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1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022D9" id="Forma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pt,15pt" to="469.9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" strokecolor="#3465a4" strokeweight="1pt"/>
                  </w:pict>
                </mc:Fallback>
              </mc:AlternateConten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Assistenti Amministrativi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4E31C5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ORE</w:t>
            </w:r>
          </w:p>
          <w:p w14:paraId="71D81999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intensificazione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5AE3EB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Riservato alla</w:t>
            </w:r>
          </w:p>
          <w:p w14:paraId="5BE6600C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Segreteria</w:t>
            </w:r>
          </w:p>
        </w:tc>
      </w:tr>
      <w:tr w:rsidR="004310CC" w14:paraId="7267A124" w14:textId="77777777">
        <w:trPr>
          <w:trHeight w:val="319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41A7E0" w14:textId="1BA5B042" w:rsidR="004310CC" w:rsidRDefault="00FD7240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Attività estensiva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D227F9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544F0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173321D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DE2BC" w14:textId="04E95696" w:rsidR="004310CC" w:rsidRDefault="00FD7240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FF52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3BBA9F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52AC30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565FE5" w14:textId="7512278E" w:rsidR="004310CC" w:rsidRDefault="00FD7240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Consegna e riconsegna chiavi locali scolastici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A9BA7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3651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66820AC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87E36A" w14:textId="17772B7C" w:rsidR="004310CC" w:rsidRDefault="00FD7240">
            <w:pPr>
              <w:pStyle w:val="Standard"/>
              <w:spacing w:after="0" w:line="240" w:lineRule="auto"/>
              <w:rPr>
                <w:rFonts w:cs="Calibri" w:hint="eastAsia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Intensificazione per sostituzione colleghi assenti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2C427B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FF54E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6D78FB23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BA0D4C" w14:textId="699AA438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Studio nuove procedure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9CF9E4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2BA58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266AE45D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474D2C" w14:textId="005771DB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Supporto alla didattica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87AB6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856E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0A1E777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C794B5" w14:textId="3587DB54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Maggior aggravio verifica titoli/ricostruzioni di carriera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A0C43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93369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49115C96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39AB4D" w14:textId="2B02DFAB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Collaborazione con DSGA per pratiche urgenti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6D987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7EF1D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64ABB33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9D443" w14:textId="75C5FD09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Controllo ore eccedenti, straordinario e permessi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F0EC27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A0578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630DCEC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C4F3E" w14:textId="55C1726E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Gestione documenti valutazione Sc. Infanzia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78F4D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5489A2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49C79D07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98381B" w14:textId="21719346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Maggior aggravio gestione scrutini in segreteria digitale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D2CA4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96585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BAC8A79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E001D1" w14:textId="623B3EAF" w:rsidR="004310CC" w:rsidRDefault="00FD724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Maggior aggravio gestione PagoPa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B2747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2A9BE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4EE1F0C4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490059" w14:textId="492D730E" w:rsidR="004310CC" w:rsidRDefault="008D59B6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Maggior aggravio gestione cessazioni e pensionamenti SIDI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F3F9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57FF17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28775F45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E801F" w14:textId="197DD055" w:rsidR="004310CC" w:rsidRDefault="008D59B6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Tenuta registro CC Postale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E5F4D7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EE8BD6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61F53C9F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8E9B55" w14:textId="0135F380" w:rsidR="004310CC" w:rsidRDefault="008D59B6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Gestione collaudi, cura e manutenzione del patrimonio, tenuta dell’inventario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E9C76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9269E4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29A45BE5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73BA4" w14:textId="014EC318" w:rsidR="004310CC" w:rsidRPr="00DB6177" w:rsidRDefault="009A5714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F2ECE">
              <w:rPr>
                <w:rFonts w:cs="Calibri"/>
                <w:b/>
                <w:color w:val="000000"/>
                <w:sz w:val="18"/>
                <w:szCs w:val="18"/>
              </w:rPr>
              <w:t>PROGETTO AREA A RISCHIO</w:t>
            </w:r>
            <w:r w:rsidRPr="00DB61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949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59498D" w:rsidRPr="0059498D">
              <w:rPr>
                <w:rFonts w:ascii="Calibri" w:eastAsia="Times New Roman" w:hAnsi="Calibri" w:cs="Calibri" w:hint="eastAsia"/>
                <w:color w:val="000000"/>
                <w:sz w:val="18"/>
                <w:szCs w:val="18"/>
              </w:rPr>
              <w:t>Attività contabile/attività amministrativa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7F10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E642FA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7A37322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A82350" w14:textId="77777777" w:rsidR="004310CC" w:rsidRDefault="00622B2B">
            <w:pPr>
              <w:pStyle w:val="Standard"/>
              <w:spacing w:after="0" w:line="240" w:lineRule="auto"/>
              <w:rPr>
                <w:rFonts w:hint="eastAsia"/>
              </w:rPr>
            </w:pPr>
            <w:r w:rsidRPr="003F2ECE">
              <w:rPr>
                <w:rFonts w:cs="Calibri"/>
                <w:b/>
                <w:color w:val="000000"/>
                <w:sz w:val="18"/>
                <w:szCs w:val="18"/>
              </w:rPr>
              <w:t xml:space="preserve">II.SS. - ART 7 - 2' POS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(specificare):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5F892F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1E90BD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9A5714" w14:paraId="194D9AC9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9391EA" w14:textId="469AD240" w:rsidR="009A5714" w:rsidRDefault="009A5714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VALORIZZAZIONE DEL PERSONALE A.A.: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5175E7" w14:textId="77777777" w:rsidR="009A5714" w:rsidRDefault="009A5714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250C17" w14:textId="77777777" w:rsidR="009A5714" w:rsidRDefault="009A5714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9A5714" w14:paraId="03407E47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302678" w14:textId="5CF2A560" w:rsidR="009A5714" w:rsidRPr="009A5714" w:rsidRDefault="009A5714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A57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Maggior aggravio gestione BES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409B0B" w14:textId="77777777" w:rsidR="009A5714" w:rsidRDefault="009A5714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88B97A" w14:textId="77777777" w:rsidR="009A5714" w:rsidRDefault="009A5714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75B4A14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84BC57" w14:textId="77777777" w:rsidR="004310CC" w:rsidRDefault="00622B2B">
            <w:pPr>
              <w:pStyle w:val="Standard"/>
              <w:spacing w:after="0" w:line="240" w:lineRule="auto"/>
              <w:jc w:val="center"/>
              <w:rPr>
                <w:rFonts w:cs="Calibri" w:hint="eastAsi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Collaboratori Scolastici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3A190A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DF80C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600BDC3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358C33" w14:textId="722E0ED3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Attività estensiva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05D7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1D748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2B4101C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0B47C0" w14:textId="3F40521F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Supporto alla didattica: partecipazione a progetti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CC6592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615D3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1168D6A5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ED4AF6" w14:textId="4B6B983C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Supporto alla didattica: duplicazione documenti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61B74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C0041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57E6C8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FF4317" w14:textId="4B9BBA1D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Supporto alla didattica: collaborazione coi docenti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BDD0AD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FB587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7EEABBC5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157A70" w14:textId="58767B4D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Intensificazione per sostituzione collega assente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06F1E7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7B153E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1A8FF2C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326304" w14:textId="022B815B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Custodia chiavi Istituto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0D3A0A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786435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7E42F63F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52247B" w14:textId="605AAB2F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Piccola manutenzione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4E794B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9020B1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1233AF2A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EDC7D2" w14:textId="7437C45F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Servizi esterni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17A3B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F0C148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2D133E10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D3A716" w14:textId="4E4535F0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Coordinamento 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BDE61C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31A853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EB7A8E9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40B158" w14:textId="45BFBBFB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E06C64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AAEFA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0726DEF3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D7E00A" w14:textId="65D8FE68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Partecipazione a commissione inclusività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BAC0F6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899BB3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62BC6460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43B73D" w14:textId="1C6D47FE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Spostamento plesso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D98A62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9EA8BD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4310CC" w14:paraId="5732A02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63B1AE" w14:textId="7C1AC57A" w:rsidR="004310CC" w:rsidRDefault="0059498D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Consegna materiali pulizia ai colleghi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A45540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67479A" w14:textId="77777777" w:rsidR="004310CC" w:rsidRDefault="004310CC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59498D" w14:paraId="1158DD2A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A49B55" w14:textId="1B3FB994" w:rsidR="0059498D" w:rsidRDefault="00F43A6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Disponibilità somministrazione farmaci salvavita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7D4B6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D812E0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59498D" w14:paraId="05C06F9B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4F9427" w14:textId="499C3349" w:rsidR="0059498D" w:rsidRDefault="00F43A6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Maggior aggravio per responsabilità su intero plesso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F377F5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4DB90A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59498D" w14:paraId="3274F327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75725" w14:textId="2D1D5FAC" w:rsidR="0059498D" w:rsidRDefault="00F43A60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Consegna e riconsegna chiavi locali scolastici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971662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4295AD" w14:textId="77777777" w:rsidR="0059498D" w:rsidRDefault="0059498D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DB6177" w14:paraId="0A014166" w14:textId="77777777" w:rsidTr="00EA2349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36133D" w14:textId="63809D8B" w:rsidR="00DB6177" w:rsidRDefault="009A5714" w:rsidP="00DB6177">
            <w:pPr>
              <w:pStyle w:val="Standard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2ECE">
              <w:rPr>
                <w:rFonts w:cs="Calibri"/>
                <w:b/>
                <w:color w:val="000000"/>
                <w:sz w:val="18"/>
                <w:szCs w:val="18"/>
              </w:rPr>
              <w:t>PROGETTO AREA A RISCHIO</w:t>
            </w:r>
            <w:r w:rsidR="005949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59498D" w:rsidRPr="005949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sorveglianza e pulizia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CF1A9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1FCCD1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DB6177" w14:paraId="65B1F9DF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831E6A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II.SS. - ART 7 - 2' POS  (specificare):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327D42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FC2205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DB6177" w14:paraId="17DC2C4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301B70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VALORIZZAZIONE DEL PERSONALE COLL.SCOL.: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998682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C9F582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DB6177" w14:paraId="0AFAC47C" w14:textId="77777777">
        <w:trPr>
          <w:trHeight w:val="334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7D92C9" w14:textId="6FE9707C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Referente materiale multimediale</w:t>
            </w:r>
            <w:r w:rsidR="004C1914">
              <w:rPr>
                <w:rFonts w:cs="Calibri"/>
                <w:color w:val="000000"/>
                <w:sz w:val="18"/>
                <w:szCs w:val="18"/>
              </w:rPr>
              <w:t xml:space="preserve"> e laboratorio informatico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503AE" w14:textId="77777777" w:rsidR="00DB6177" w:rsidRDefault="00DB6177" w:rsidP="00DB6177">
            <w:pPr>
              <w:pStyle w:val="Standard"/>
              <w:spacing w:after="0" w:line="240" w:lineRule="auto"/>
              <w:jc w:val="center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B222B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  <w:tr w:rsidR="00DB6177" w14:paraId="24B07901" w14:textId="77777777">
        <w:trPr>
          <w:trHeight w:val="287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507C13" w14:textId="698D39EF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Pulizie straordinarie avvio e conclusione AS 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B4B321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48C4BF" w14:textId="77777777" w:rsidR="00DB6177" w:rsidRDefault="00DB6177" w:rsidP="00DB6177">
            <w:pPr>
              <w:pStyle w:val="Standard"/>
              <w:spacing w:after="0" w:line="240" w:lineRule="auto"/>
              <w:rPr>
                <w:rFonts w:cs="Calibri" w:hint="eastAsia"/>
                <w:color w:val="000000"/>
                <w:sz w:val="18"/>
                <w:szCs w:val="18"/>
              </w:rPr>
            </w:pPr>
          </w:p>
        </w:tc>
      </w:tr>
    </w:tbl>
    <w:p w14:paraId="211ED5E2" w14:textId="77777777" w:rsidR="004310CC" w:rsidRDefault="004310CC">
      <w:pPr>
        <w:pStyle w:val="Standard"/>
        <w:jc w:val="both"/>
        <w:rPr>
          <w:rFonts w:hint="eastAsia"/>
        </w:rPr>
      </w:pPr>
    </w:p>
    <w:p w14:paraId="3700139F" w14:textId="03847AC8" w:rsidR="004310CC" w:rsidRDefault="00622B2B">
      <w:pPr>
        <w:pStyle w:val="Standard"/>
        <w:jc w:val="both"/>
        <w:rPr>
          <w:rFonts w:hint="eastAsia"/>
        </w:rPr>
      </w:pPr>
      <w:r>
        <w:t xml:space="preserve">  Roma ____/_____/202</w:t>
      </w:r>
      <w:r w:rsidR="00FF5EC2">
        <w:t>5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__________________________</w:t>
      </w:r>
    </w:p>
    <w:sectPr w:rsidR="004310CC">
      <w:pgSz w:w="11906" w:h="16838"/>
      <w:pgMar w:top="426" w:right="720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96B5" w14:textId="77777777" w:rsidR="00051817" w:rsidRDefault="0005181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BF8854" w14:textId="77777777" w:rsidR="00051817" w:rsidRDefault="0005181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D30D5" w14:textId="77777777" w:rsidR="00051817" w:rsidRDefault="00051817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2FD65F" w14:textId="77777777" w:rsidR="00051817" w:rsidRDefault="0005181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76E7"/>
    <w:multiLevelType w:val="multilevel"/>
    <w:tmpl w:val="A2A06EA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CC"/>
    <w:rsid w:val="00051817"/>
    <w:rsid w:val="00091F6C"/>
    <w:rsid w:val="000C0F77"/>
    <w:rsid w:val="003438AE"/>
    <w:rsid w:val="003F2ECE"/>
    <w:rsid w:val="004310CC"/>
    <w:rsid w:val="004C1914"/>
    <w:rsid w:val="004F054D"/>
    <w:rsid w:val="0059498D"/>
    <w:rsid w:val="00614BF2"/>
    <w:rsid w:val="00622B2B"/>
    <w:rsid w:val="006A7B66"/>
    <w:rsid w:val="008D59B6"/>
    <w:rsid w:val="009A5714"/>
    <w:rsid w:val="00A53BC1"/>
    <w:rsid w:val="00AA5852"/>
    <w:rsid w:val="00DB6177"/>
    <w:rsid w:val="00F2594E"/>
    <w:rsid w:val="00F43A60"/>
    <w:rsid w:val="00FD7240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AA5F"/>
  <w15:docId w15:val="{A2282EDC-95E3-4427-A5C6-7EE7216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D0D5-CAFD-4A3C-A0D4-1324D905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segreteria04</dc:creator>
  <cp:lastModifiedBy>vicepreside1 User</cp:lastModifiedBy>
  <cp:revision>3</cp:revision>
  <cp:lastPrinted>2025-05-06T08:34:00Z</cp:lastPrinted>
  <dcterms:created xsi:type="dcterms:W3CDTF">2025-05-06T10:50:00Z</dcterms:created>
  <dcterms:modified xsi:type="dcterms:W3CDTF">2025-05-06T11:25:00Z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